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0CF3" w14:textId="77777777" w:rsidR="008538EC" w:rsidRPr="0086077B" w:rsidRDefault="008538EC" w:rsidP="008538EC">
      <w:pPr>
        <w:pStyle w:val="Brdtekst21"/>
      </w:pPr>
      <w:r w:rsidRPr="0086077B">
        <w:t>Firmanavn</w:t>
      </w:r>
    </w:p>
    <w:p w14:paraId="21CE8A77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>Gade og husnr.</w:t>
      </w:r>
    </w:p>
    <w:p w14:paraId="0BA2B5F3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>Postnr. og by</w:t>
      </w:r>
    </w:p>
    <w:p w14:paraId="7C2AE00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 xml:space="preserve">Att. </w:t>
      </w:r>
      <w:r w:rsidRPr="0086077B">
        <w:rPr>
          <w:i/>
          <w:iCs/>
          <w:szCs w:val="22"/>
        </w:rPr>
        <w:t>Navn Navnsen</w:t>
      </w:r>
    </w:p>
    <w:p w14:paraId="13E14197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439DF7A0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E3190B1" w14:textId="0BB2CCA8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  <w:t>xx. yy 20</w:t>
      </w:r>
      <w:r w:rsidR="00367844" w:rsidRPr="0086077B">
        <w:rPr>
          <w:szCs w:val="22"/>
        </w:rPr>
        <w:t>2</w:t>
      </w:r>
      <w:r w:rsidR="005B3ED7">
        <w:rPr>
          <w:szCs w:val="22"/>
        </w:rPr>
        <w:t>2</w:t>
      </w:r>
    </w:p>
    <w:p w14:paraId="6E88886D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06E6AB4C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5A463316" w14:textId="77777777" w:rsidR="008538EC" w:rsidRPr="0086077B" w:rsidRDefault="008538EC" w:rsidP="008538EC">
      <w:pPr>
        <w:pStyle w:val="Brdtekst21"/>
      </w:pPr>
      <w:r w:rsidRPr="0086077B">
        <w:t>Nyt om regnskab, revision og skat</w:t>
      </w:r>
    </w:p>
    <w:p w14:paraId="5222C0D6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A4CB68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>Vi har fornøjelsen</w:t>
      </w:r>
      <w:r w:rsidR="00A23AD6" w:rsidRPr="0086077B">
        <w:rPr>
          <w:szCs w:val="22"/>
        </w:rPr>
        <w:t xml:space="preserve"> </w:t>
      </w:r>
      <w:r w:rsidRPr="0086077B">
        <w:rPr>
          <w:szCs w:val="22"/>
        </w:rPr>
        <w:t xml:space="preserve">at sende dig det </w:t>
      </w:r>
      <w:r w:rsidR="007C48AE" w:rsidRPr="0086077B">
        <w:rPr>
          <w:szCs w:val="22"/>
        </w:rPr>
        <w:t>nye</w:t>
      </w:r>
      <w:r w:rsidRPr="0086077B">
        <w:rPr>
          <w:szCs w:val="22"/>
        </w:rPr>
        <w:t xml:space="preserve"> nummer af </w:t>
      </w:r>
      <w:r w:rsidR="003E0C2C" w:rsidRPr="0086077B">
        <w:rPr>
          <w:szCs w:val="22"/>
        </w:rPr>
        <w:t>DIN REVISOR INFORMERER</w:t>
      </w:r>
      <w:r w:rsidRPr="0086077B">
        <w:rPr>
          <w:szCs w:val="22"/>
        </w:rPr>
        <w:t xml:space="preserve">, som på let og overskuelig vis </w:t>
      </w:r>
      <w:r w:rsidR="003E0C2C" w:rsidRPr="0086077B">
        <w:rPr>
          <w:szCs w:val="22"/>
        </w:rPr>
        <w:t xml:space="preserve">giver værdifuld viden om økonomi og </w:t>
      </w:r>
      <w:r w:rsidRPr="0086077B">
        <w:rPr>
          <w:szCs w:val="22"/>
        </w:rPr>
        <w:t xml:space="preserve">fortæller om nye regler og tiltag inden for </w:t>
      </w:r>
      <w:r w:rsidR="0056648D" w:rsidRPr="0086077B">
        <w:rPr>
          <w:szCs w:val="22"/>
        </w:rPr>
        <w:t xml:space="preserve">økonomi, </w:t>
      </w:r>
      <w:r w:rsidRPr="0086077B">
        <w:rPr>
          <w:szCs w:val="22"/>
        </w:rPr>
        <w:t>regnskab, revision og skat.</w:t>
      </w:r>
      <w:r w:rsidR="008745B7" w:rsidRPr="0086077B">
        <w:rPr>
          <w:szCs w:val="22"/>
        </w:rPr>
        <w:t xml:space="preserve"> </w:t>
      </w:r>
    </w:p>
    <w:p w14:paraId="0C02F1EC" w14:textId="77777777" w:rsidR="008B7F20" w:rsidRPr="0086077B" w:rsidRDefault="008B7F20" w:rsidP="008B7F20">
      <w:pPr>
        <w:pStyle w:val="Brdtekst"/>
        <w:rPr>
          <w:rFonts w:ascii="Palatino Linotype" w:hAnsi="Palatino Linotype"/>
          <w:szCs w:val="22"/>
        </w:rPr>
      </w:pPr>
    </w:p>
    <w:p w14:paraId="6807A9E6" w14:textId="351233C4" w:rsidR="003E0C2C" w:rsidRPr="0086077B" w:rsidRDefault="003E0C2C" w:rsidP="003E0C2C">
      <w:pPr>
        <w:pStyle w:val="brdt"/>
        <w:rPr>
          <w:szCs w:val="22"/>
        </w:rPr>
      </w:pPr>
      <w:r w:rsidRPr="0086077B">
        <w:rPr>
          <w:szCs w:val="22"/>
        </w:rPr>
        <w:t>Vi håber, at DIN REVISOR INFORMERER</w:t>
      </w:r>
      <w:r w:rsidR="007D51E8" w:rsidRPr="0086077B">
        <w:rPr>
          <w:szCs w:val="22"/>
        </w:rPr>
        <w:t xml:space="preserve">, </w:t>
      </w:r>
      <w:r w:rsidR="005B3ED7">
        <w:rPr>
          <w:szCs w:val="22"/>
        </w:rPr>
        <w:t>3</w:t>
      </w:r>
      <w:r w:rsidR="0020036A" w:rsidRPr="0086077B">
        <w:rPr>
          <w:szCs w:val="22"/>
        </w:rPr>
        <w:t>. kvartal 20</w:t>
      </w:r>
      <w:r w:rsidR="00367844" w:rsidRPr="0086077B">
        <w:rPr>
          <w:szCs w:val="22"/>
        </w:rPr>
        <w:t>2</w:t>
      </w:r>
      <w:r w:rsidR="005B3ED7">
        <w:rPr>
          <w:szCs w:val="22"/>
        </w:rPr>
        <w:t>2</w:t>
      </w:r>
      <w:r w:rsidR="007D51E8" w:rsidRPr="0086077B">
        <w:rPr>
          <w:szCs w:val="22"/>
        </w:rPr>
        <w:t xml:space="preserve"> </w:t>
      </w:r>
      <w:r w:rsidRPr="0086077B">
        <w:rPr>
          <w:szCs w:val="22"/>
        </w:rPr>
        <w:t>giver dig inspiration til initiativer, der kan være relevante for dig og din virksomhed. Du kan blandt andet læse om:</w:t>
      </w:r>
    </w:p>
    <w:p w14:paraId="090DBB1E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657EB003" w14:textId="4B2C4C5F" w:rsidR="00367844" w:rsidRPr="0086077B" w:rsidRDefault="00253C81" w:rsidP="00367844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szCs w:val="22"/>
        </w:rPr>
      </w:pPr>
      <w:r>
        <w:rPr>
          <w:rFonts w:ascii="Palatino Linotype" w:hAnsi="Palatino Linotype" w:cs="Comic Sans MS"/>
          <w:bCs w:val="0"/>
          <w:color w:val="1C1C1B"/>
          <w:szCs w:val="22"/>
        </w:rPr>
        <w:t>Forskellen mellem af være selvstændigt erhvervsdrivende og at have en hobbyvirksomhed</w:t>
      </w:r>
      <w:r w:rsidR="00367844" w:rsidRPr="0086077B">
        <w:rPr>
          <w:rFonts w:ascii="Palatino Linotype" w:hAnsi="Palatino Linotype" w:cs="Comic Sans MS"/>
          <w:bCs w:val="0"/>
          <w:color w:val="1C1C1B"/>
          <w:szCs w:val="22"/>
        </w:rPr>
        <w:t>.</w:t>
      </w:r>
      <w:r w:rsidR="00367844" w:rsidRPr="0086077B">
        <w:rPr>
          <w:rFonts w:ascii="Palatino Linotype" w:hAnsi="Palatino Linotype"/>
          <w:szCs w:val="22"/>
        </w:rPr>
        <w:t xml:space="preserve"> </w:t>
      </w:r>
    </w:p>
    <w:p w14:paraId="0BCF1F0B" w14:textId="6A5D0CBB" w:rsidR="0086077B" w:rsidRPr="0086077B" w:rsidRDefault="00253C81" w:rsidP="0086077B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  <w:szCs w:val="22"/>
        </w:rPr>
        <w:t>At du skal være opmærksom, når dine medarbejdere bestiller pakkepost, som leveres til virksomhedens adresse</w:t>
      </w:r>
      <w:r w:rsidR="006B76BF">
        <w:rPr>
          <w:rFonts w:ascii="Palatino Linotype" w:hAnsi="Palatino Linotype"/>
          <w:szCs w:val="22"/>
        </w:rPr>
        <w:t xml:space="preserve">, og </w:t>
      </w:r>
      <w:r>
        <w:rPr>
          <w:rFonts w:ascii="Palatino Linotype" w:hAnsi="Palatino Linotype"/>
          <w:szCs w:val="22"/>
        </w:rPr>
        <w:t>varerne er købt uden for EU.</w:t>
      </w:r>
    </w:p>
    <w:p w14:paraId="72855AD1" w14:textId="67D44182" w:rsidR="00367844" w:rsidRPr="0086077B" w:rsidRDefault="00253C81" w:rsidP="0086077B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Den nye bogføringslov trådte i kraft den 1. juli 2022, og den nye lov kræver blandt andet, at </w:t>
      </w:r>
      <w:r w:rsidR="00F420C2">
        <w:rPr>
          <w:rFonts w:ascii="Palatino Linotype" w:hAnsi="Palatino Linotype"/>
        </w:rPr>
        <w:t xml:space="preserve">virksomheder som noget nyt skal opbevare dokumentation for oplysninger i noter og ledelsesberetning i årsrapporten. </w:t>
      </w:r>
    </w:p>
    <w:p w14:paraId="25C16CEB" w14:textId="7E73376D" w:rsidR="0086077B" w:rsidRPr="0086077B" w:rsidRDefault="00F420C2" w:rsidP="0086077B">
      <w:pPr>
        <w:pStyle w:val="Opstilling"/>
      </w:pPr>
      <w:r>
        <w:t xml:space="preserve">Historien om Kreativ4, som har opnået konkurrencekraft ved at udvikle sit eget skræddersyede it-system til at håndtere virksomhedens mange import- og eksportopgaver. </w:t>
      </w:r>
    </w:p>
    <w:p w14:paraId="1184C26C" w14:textId="61F0C776" w:rsidR="0086077B" w:rsidRDefault="00F420C2" w:rsidP="0086077B">
      <w:pPr>
        <w:pStyle w:val="Opstilling"/>
      </w:pPr>
      <w:r>
        <w:t>Muligheden for at give dine medarbejdere en skattefri uddannelse</w:t>
      </w:r>
      <w:r w:rsidR="0086077B" w:rsidRPr="0086077B">
        <w:t>.</w:t>
      </w:r>
    </w:p>
    <w:p w14:paraId="6D20EEAE" w14:textId="2E840856" w:rsidR="00F420C2" w:rsidRPr="0086077B" w:rsidRDefault="00F420C2" w:rsidP="0086077B">
      <w:pPr>
        <w:pStyle w:val="Opstilling"/>
      </w:pPr>
      <w:r>
        <w:t xml:space="preserve">Egenbetaling for fri bil må ikke ske som efterpostering. </w:t>
      </w:r>
    </w:p>
    <w:p w14:paraId="3AF031D7" w14:textId="77777777" w:rsidR="00D00CFB" w:rsidRPr="0086077B" w:rsidRDefault="00D00CFB" w:rsidP="0086077B">
      <w:pPr>
        <w:pStyle w:val="Opstilling"/>
        <w:numPr>
          <w:ilvl w:val="0"/>
          <w:numId w:val="0"/>
        </w:numPr>
      </w:pPr>
    </w:p>
    <w:p w14:paraId="2BB4DCD9" w14:textId="77777777" w:rsidR="008538EC" w:rsidRPr="0086077B" w:rsidRDefault="008538EC" w:rsidP="0086077B">
      <w:pPr>
        <w:pStyle w:val="Opstilling"/>
        <w:numPr>
          <w:ilvl w:val="0"/>
          <w:numId w:val="0"/>
        </w:numPr>
      </w:pPr>
      <w:r w:rsidRPr="0086077B">
        <w:t>Vi står naturligvis til rådighed med yderligere information og er klar til at hjælpe dig videre med de områder, som du har særlig interesse i.</w:t>
      </w:r>
      <w:r w:rsidR="00D46D0B" w:rsidRPr="0086077B">
        <w:t xml:space="preserve"> </w:t>
      </w:r>
      <w:r w:rsidRPr="0086077B">
        <w:t>God læselyst!</w:t>
      </w:r>
    </w:p>
    <w:p w14:paraId="54893F35" w14:textId="77777777" w:rsidR="008538EC" w:rsidRPr="0086077B" w:rsidRDefault="008538EC" w:rsidP="008538EC">
      <w:pPr>
        <w:pStyle w:val="brdt"/>
        <w:rPr>
          <w:szCs w:val="22"/>
        </w:rPr>
      </w:pPr>
    </w:p>
    <w:p w14:paraId="304AADF2" w14:textId="77777777" w:rsidR="0046203C" w:rsidRPr="0086077B" w:rsidRDefault="008538EC" w:rsidP="0046203C">
      <w:pPr>
        <w:pStyle w:val="brdt"/>
        <w:rPr>
          <w:szCs w:val="22"/>
        </w:rPr>
      </w:pPr>
      <w:r w:rsidRPr="0086077B">
        <w:rPr>
          <w:szCs w:val="22"/>
        </w:rPr>
        <w:t>Med venlig hilsen</w:t>
      </w:r>
    </w:p>
    <w:sectPr w:rsidR="0046203C" w:rsidRPr="0086077B" w:rsidSect="0046203C">
      <w:pgSz w:w="11906" w:h="16838" w:code="9"/>
      <w:pgMar w:top="2552" w:right="1985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B5ED" w14:textId="77777777" w:rsidR="007E5C4E" w:rsidRDefault="007E5C4E" w:rsidP="0046203C">
      <w:r>
        <w:separator/>
      </w:r>
    </w:p>
  </w:endnote>
  <w:endnote w:type="continuationSeparator" w:id="0">
    <w:p w14:paraId="465EC8AB" w14:textId="77777777" w:rsidR="007E5C4E" w:rsidRDefault="007E5C4E" w:rsidP="0046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698E" w14:textId="77777777" w:rsidR="007E5C4E" w:rsidRDefault="007E5C4E" w:rsidP="0046203C">
      <w:r>
        <w:separator/>
      </w:r>
    </w:p>
  </w:footnote>
  <w:footnote w:type="continuationSeparator" w:id="0">
    <w:p w14:paraId="2CE00848" w14:textId="77777777" w:rsidR="007E5C4E" w:rsidRDefault="007E5C4E" w:rsidP="0046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590"/>
    <w:multiLevelType w:val="hybridMultilevel"/>
    <w:tmpl w:val="AFE0A1B0"/>
    <w:lvl w:ilvl="0" w:tplc="80F255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751B"/>
    <w:multiLevelType w:val="hybridMultilevel"/>
    <w:tmpl w:val="06F678C8"/>
    <w:lvl w:ilvl="0" w:tplc="F2B83F1A">
      <w:start w:val="1"/>
      <w:numFmt w:val="bullet"/>
      <w:pStyle w:val="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40A15"/>
    <w:multiLevelType w:val="hybridMultilevel"/>
    <w:tmpl w:val="DD301F60"/>
    <w:lvl w:ilvl="0" w:tplc="43C673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1695801">
    <w:abstractNumId w:val="2"/>
  </w:num>
  <w:num w:numId="2" w16cid:durableId="1288243200">
    <w:abstractNumId w:val="0"/>
  </w:num>
  <w:num w:numId="3" w16cid:durableId="88817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EC"/>
    <w:rsid w:val="00012A1A"/>
    <w:rsid w:val="000161A5"/>
    <w:rsid w:val="0004500A"/>
    <w:rsid w:val="000530AC"/>
    <w:rsid w:val="00077E2D"/>
    <w:rsid w:val="000962B0"/>
    <w:rsid w:val="000A701C"/>
    <w:rsid w:val="000C1124"/>
    <w:rsid w:val="000E6FAE"/>
    <w:rsid w:val="001000A6"/>
    <w:rsid w:val="00111A8B"/>
    <w:rsid w:val="00122335"/>
    <w:rsid w:val="00187C73"/>
    <w:rsid w:val="00190D67"/>
    <w:rsid w:val="00194564"/>
    <w:rsid w:val="001A2E8E"/>
    <w:rsid w:val="001C2331"/>
    <w:rsid w:val="001C3A0C"/>
    <w:rsid w:val="001C68F1"/>
    <w:rsid w:val="0020036A"/>
    <w:rsid w:val="0021090D"/>
    <w:rsid w:val="00214C79"/>
    <w:rsid w:val="0022688F"/>
    <w:rsid w:val="00253C81"/>
    <w:rsid w:val="00266409"/>
    <w:rsid w:val="00306476"/>
    <w:rsid w:val="003220FE"/>
    <w:rsid w:val="00330919"/>
    <w:rsid w:val="00344341"/>
    <w:rsid w:val="00367844"/>
    <w:rsid w:val="003B0465"/>
    <w:rsid w:val="003D5B0C"/>
    <w:rsid w:val="003E0C2C"/>
    <w:rsid w:val="003E6B6F"/>
    <w:rsid w:val="004022F4"/>
    <w:rsid w:val="00412C66"/>
    <w:rsid w:val="00421610"/>
    <w:rsid w:val="0044213A"/>
    <w:rsid w:val="00445605"/>
    <w:rsid w:val="0046203C"/>
    <w:rsid w:val="0047332A"/>
    <w:rsid w:val="00473717"/>
    <w:rsid w:val="00475E46"/>
    <w:rsid w:val="00483319"/>
    <w:rsid w:val="004904F3"/>
    <w:rsid w:val="00491268"/>
    <w:rsid w:val="004A5A61"/>
    <w:rsid w:val="004C23D4"/>
    <w:rsid w:val="004E56A3"/>
    <w:rsid w:val="004F5F5A"/>
    <w:rsid w:val="005112D8"/>
    <w:rsid w:val="0056648D"/>
    <w:rsid w:val="0058752B"/>
    <w:rsid w:val="005A2CCB"/>
    <w:rsid w:val="005B3368"/>
    <w:rsid w:val="005B39A8"/>
    <w:rsid w:val="005B3ED7"/>
    <w:rsid w:val="005B672D"/>
    <w:rsid w:val="005E09FF"/>
    <w:rsid w:val="006535AE"/>
    <w:rsid w:val="00671F39"/>
    <w:rsid w:val="00677B50"/>
    <w:rsid w:val="00685334"/>
    <w:rsid w:val="006B3718"/>
    <w:rsid w:val="006B76BF"/>
    <w:rsid w:val="006E31B9"/>
    <w:rsid w:val="006E5311"/>
    <w:rsid w:val="006E56FE"/>
    <w:rsid w:val="00701E1B"/>
    <w:rsid w:val="007033CB"/>
    <w:rsid w:val="00703AE2"/>
    <w:rsid w:val="0070719A"/>
    <w:rsid w:val="00745B3D"/>
    <w:rsid w:val="007511A1"/>
    <w:rsid w:val="00760005"/>
    <w:rsid w:val="00790F3F"/>
    <w:rsid w:val="007B1215"/>
    <w:rsid w:val="007C48AE"/>
    <w:rsid w:val="007D51E8"/>
    <w:rsid w:val="007E5C4E"/>
    <w:rsid w:val="007E77FB"/>
    <w:rsid w:val="00807786"/>
    <w:rsid w:val="00811B2C"/>
    <w:rsid w:val="00840E98"/>
    <w:rsid w:val="008538EC"/>
    <w:rsid w:val="0086077B"/>
    <w:rsid w:val="00867C9C"/>
    <w:rsid w:val="008745B7"/>
    <w:rsid w:val="008A74EF"/>
    <w:rsid w:val="008B7F20"/>
    <w:rsid w:val="008E0E90"/>
    <w:rsid w:val="009448D0"/>
    <w:rsid w:val="009A48A8"/>
    <w:rsid w:val="009B49D7"/>
    <w:rsid w:val="009C3D61"/>
    <w:rsid w:val="009D248F"/>
    <w:rsid w:val="009D767E"/>
    <w:rsid w:val="009D7F4E"/>
    <w:rsid w:val="009F0D34"/>
    <w:rsid w:val="00A05551"/>
    <w:rsid w:val="00A13FEA"/>
    <w:rsid w:val="00A23AD6"/>
    <w:rsid w:val="00A370D0"/>
    <w:rsid w:val="00A41EF3"/>
    <w:rsid w:val="00A41FDA"/>
    <w:rsid w:val="00A60A5A"/>
    <w:rsid w:val="00A70039"/>
    <w:rsid w:val="00A72B8A"/>
    <w:rsid w:val="00A91F1F"/>
    <w:rsid w:val="00AB6C5A"/>
    <w:rsid w:val="00AC6998"/>
    <w:rsid w:val="00AF6CF8"/>
    <w:rsid w:val="00B44CEC"/>
    <w:rsid w:val="00B51E14"/>
    <w:rsid w:val="00B526FC"/>
    <w:rsid w:val="00B65186"/>
    <w:rsid w:val="00B87845"/>
    <w:rsid w:val="00BA573F"/>
    <w:rsid w:val="00BB2A4F"/>
    <w:rsid w:val="00C0299F"/>
    <w:rsid w:val="00C156A5"/>
    <w:rsid w:val="00C64FF8"/>
    <w:rsid w:val="00C71486"/>
    <w:rsid w:val="00CA5356"/>
    <w:rsid w:val="00CB4F2B"/>
    <w:rsid w:val="00CE528B"/>
    <w:rsid w:val="00CF48C6"/>
    <w:rsid w:val="00D005E0"/>
    <w:rsid w:val="00D00CFB"/>
    <w:rsid w:val="00D06E17"/>
    <w:rsid w:val="00D43C40"/>
    <w:rsid w:val="00D46D0B"/>
    <w:rsid w:val="00D57C50"/>
    <w:rsid w:val="00D674E4"/>
    <w:rsid w:val="00D740B6"/>
    <w:rsid w:val="00E01391"/>
    <w:rsid w:val="00E02495"/>
    <w:rsid w:val="00E179B4"/>
    <w:rsid w:val="00E37F59"/>
    <w:rsid w:val="00E41292"/>
    <w:rsid w:val="00E4349C"/>
    <w:rsid w:val="00E44EEB"/>
    <w:rsid w:val="00E45145"/>
    <w:rsid w:val="00E72475"/>
    <w:rsid w:val="00EA0204"/>
    <w:rsid w:val="00EA040F"/>
    <w:rsid w:val="00EB4626"/>
    <w:rsid w:val="00EC787B"/>
    <w:rsid w:val="00ED2F79"/>
    <w:rsid w:val="00F05233"/>
    <w:rsid w:val="00F20730"/>
    <w:rsid w:val="00F37A40"/>
    <w:rsid w:val="00F420C2"/>
    <w:rsid w:val="00F5058B"/>
    <w:rsid w:val="00F505C7"/>
    <w:rsid w:val="00F6446F"/>
    <w:rsid w:val="00F65455"/>
    <w:rsid w:val="00F6795F"/>
    <w:rsid w:val="00F778AD"/>
    <w:rsid w:val="00F821D2"/>
    <w:rsid w:val="00FA336B"/>
    <w:rsid w:val="00FB1C47"/>
    <w:rsid w:val="00FD0B4D"/>
    <w:rsid w:val="00FD6E8F"/>
    <w:rsid w:val="00FD7D6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60604"/>
  <w15:chartTrackingRefBased/>
  <w15:docId w15:val="{262FADD5-DE68-464B-9557-926CE0D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538EC"/>
    <w:rPr>
      <w:bCs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E41292"/>
    <w:pPr>
      <w:keepNext/>
      <w:spacing w:before="240" w:after="60"/>
      <w:outlineLvl w:val="0"/>
    </w:pPr>
    <w:rPr>
      <w:rFonts w:ascii="Tahoma" w:hAnsi="Tahoma" w:cs="Arial"/>
      <w:b/>
      <w:bCs w:val="0"/>
      <w:kern w:val="32"/>
      <w:sz w:val="28"/>
      <w:szCs w:val="32"/>
    </w:rPr>
  </w:style>
  <w:style w:type="paragraph" w:styleId="Overskrift2">
    <w:name w:val="heading 2"/>
    <w:basedOn w:val="Normal"/>
    <w:next w:val="Normal"/>
    <w:autoRedefine/>
    <w:qFormat/>
    <w:rsid w:val="00E41292"/>
    <w:pPr>
      <w:keepNext/>
      <w:spacing w:before="240" w:after="60"/>
      <w:outlineLvl w:val="1"/>
    </w:pPr>
    <w:rPr>
      <w:rFonts w:ascii="Tahoma" w:hAnsi="Tahoma" w:cs="Arial"/>
      <w:b/>
      <w:bCs w:val="0"/>
      <w:iCs/>
      <w:sz w:val="20"/>
      <w:szCs w:val="28"/>
    </w:rPr>
  </w:style>
  <w:style w:type="paragraph" w:styleId="Overskrift3">
    <w:name w:val="heading 3"/>
    <w:basedOn w:val="Normal"/>
    <w:next w:val="Normal"/>
    <w:autoRedefine/>
    <w:qFormat/>
    <w:rsid w:val="00E41292"/>
    <w:pPr>
      <w:keepNext/>
      <w:spacing w:before="240" w:after="60"/>
      <w:outlineLvl w:val="2"/>
    </w:pPr>
    <w:rPr>
      <w:rFonts w:ascii="Tahoma" w:hAnsi="Tahoma" w:cs="Arial"/>
      <w:b/>
      <w:bCs w:val="0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1">
    <w:name w:val="Brødtekst 21"/>
    <w:basedOn w:val="Normal"/>
    <w:autoRedefine/>
    <w:rsid w:val="008538EC"/>
    <w:rPr>
      <w:rFonts w:ascii="Palatino Linotype" w:hAnsi="Palatino Linotype"/>
      <w:b/>
      <w:bCs w:val="0"/>
      <w:color w:val="000000"/>
      <w:szCs w:val="22"/>
    </w:rPr>
  </w:style>
  <w:style w:type="paragraph" w:customStyle="1" w:styleId="brdt">
    <w:name w:val="brødt"/>
    <w:basedOn w:val="Normal"/>
    <w:next w:val="Brdtekst"/>
    <w:autoRedefine/>
    <w:rsid w:val="008538EC"/>
    <w:pPr>
      <w:keepNext/>
      <w:tabs>
        <w:tab w:val="left" w:pos="567"/>
        <w:tab w:val="left" w:pos="1701"/>
        <w:tab w:val="left" w:pos="4536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  <w:rPr>
      <w:rFonts w:ascii="Palatino Linotype" w:hAnsi="Palatino Linotype"/>
      <w:szCs w:val="20"/>
    </w:rPr>
  </w:style>
  <w:style w:type="paragraph" w:customStyle="1" w:styleId="Opstilling">
    <w:name w:val="Opstilling"/>
    <w:basedOn w:val="Normal"/>
    <w:autoRedefine/>
    <w:rsid w:val="0086077B"/>
    <w:pPr>
      <w:numPr>
        <w:numId w:val="3"/>
      </w:numPr>
      <w:autoSpaceDE w:val="0"/>
      <w:autoSpaceDN w:val="0"/>
      <w:adjustRightInd w:val="0"/>
    </w:pPr>
    <w:rPr>
      <w:rFonts w:ascii="Palatino Linotype" w:hAnsi="Palatino Linotype"/>
      <w:szCs w:val="22"/>
    </w:rPr>
  </w:style>
  <w:style w:type="paragraph" w:styleId="Brdtekst">
    <w:name w:val="Body Text"/>
    <w:basedOn w:val="Normal"/>
    <w:rsid w:val="008538EC"/>
    <w:pPr>
      <w:spacing w:after="120"/>
    </w:pPr>
  </w:style>
  <w:style w:type="paragraph" w:styleId="Sidehoved">
    <w:name w:val="header"/>
    <w:basedOn w:val="Normal"/>
    <w:link w:val="SidehovedTegn"/>
    <w:rsid w:val="00462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6203C"/>
    <w:rPr>
      <w:bCs/>
      <w:sz w:val="22"/>
      <w:szCs w:val="24"/>
    </w:rPr>
  </w:style>
  <w:style w:type="paragraph" w:styleId="Sidefod">
    <w:name w:val="footer"/>
    <w:basedOn w:val="Normal"/>
    <w:link w:val="SidefodTegn"/>
    <w:rsid w:val="00462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6203C"/>
    <w:rPr>
      <w:bCs/>
      <w:sz w:val="22"/>
      <w:szCs w:val="24"/>
    </w:rPr>
  </w:style>
  <w:style w:type="paragraph" w:styleId="Listeafsnit">
    <w:name w:val="List Paragraph"/>
    <w:basedOn w:val="Normal"/>
    <w:uiPriority w:val="34"/>
    <w:qFormat/>
    <w:rsid w:val="0036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Firmanavn</vt:lpstr>
    </vt:vector>
  </TitlesOfParts>
  <Company>Foreningen Registrerede Revisorer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subject/>
  <dc:creator>Mette Kingod</dc:creator>
  <cp:keywords/>
  <cp:lastModifiedBy>Jan Wie</cp:lastModifiedBy>
  <cp:revision>5</cp:revision>
  <cp:lastPrinted>2007-11-28T07:24:00Z</cp:lastPrinted>
  <dcterms:created xsi:type="dcterms:W3CDTF">2020-02-21T12:47:00Z</dcterms:created>
  <dcterms:modified xsi:type="dcterms:W3CDTF">2022-08-29T09:38:00Z</dcterms:modified>
</cp:coreProperties>
</file>